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CAFC" w14:textId="77777777" w:rsidR="00BC4D4D" w:rsidRDefault="00BC4D4D" w:rsidP="00BC4D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14:paraId="57331CE8" w14:textId="77777777" w:rsidR="00BC4D4D" w:rsidRDefault="00BC4D4D" w:rsidP="00BC4D4D">
      <w:pPr>
        <w:widowControl/>
        <w:spacing w:afterLines="100" w:after="312"/>
        <w:jc w:val="center"/>
        <w:rPr>
          <w:rFonts w:ascii="STZhongsong" w:eastAsia="STZhongsong" w:hAnsi="STZhongsong" w:cs="SimSun"/>
          <w:b/>
          <w:bCs/>
          <w:kern w:val="0"/>
          <w:sz w:val="28"/>
          <w:szCs w:val="28"/>
        </w:rPr>
      </w:pPr>
      <w:r>
        <w:rPr>
          <w:rFonts w:ascii="STZhongsong" w:eastAsia="STZhongsong" w:hAnsi="STZhongsong" w:cs="SimSun" w:hint="eastAsia"/>
          <w:b/>
          <w:bCs/>
          <w:kern w:val="0"/>
          <w:sz w:val="28"/>
          <w:szCs w:val="28"/>
        </w:rPr>
        <w:t>陕西工运学院</w:t>
      </w:r>
      <w:r>
        <w:rPr>
          <w:rFonts w:ascii="STZhongsong" w:eastAsia="STZhongsong" w:hAnsi="STZhongsong" w:cs="SimSun"/>
          <w:b/>
          <w:bCs/>
          <w:kern w:val="0"/>
          <w:sz w:val="28"/>
          <w:szCs w:val="28"/>
        </w:rPr>
        <w:t>20</w:t>
      </w:r>
      <w:r>
        <w:rPr>
          <w:rFonts w:ascii="STZhongsong" w:eastAsia="STZhongsong" w:hAnsi="STZhongsong" w:cs="SimSun" w:hint="eastAsia"/>
          <w:b/>
          <w:bCs/>
          <w:kern w:val="0"/>
          <w:sz w:val="28"/>
          <w:szCs w:val="28"/>
        </w:rPr>
        <w:t>20年院级科研课题立项名单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1523"/>
        <w:gridCol w:w="3747"/>
        <w:gridCol w:w="6026"/>
        <w:gridCol w:w="1717"/>
      </w:tblGrid>
      <w:tr w:rsidR="00BC4D4D" w14:paraId="1FAD25C6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5EE8D7AE" w14:textId="77777777" w:rsidR="00BC4D4D" w:rsidRDefault="00BC4D4D" w:rsidP="003303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45" w:type="dxa"/>
            <w:vAlign w:val="center"/>
          </w:tcPr>
          <w:p w14:paraId="25A72187" w14:textId="77777777" w:rsidR="00BC4D4D" w:rsidRDefault="00BC4D4D" w:rsidP="003303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课题主持人</w:t>
            </w:r>
          </w:p>
        </w:tc>
        <w:tc>
          <w:tcPr>
            <w:tcW w:w="3810" w:type="dxa"/>
            <w:vAlign w:val="center"/>
          </w:tcPr>
          <w:p w14:paraId="17BE006D" w14:textId="77777777" w:rsidR="00BC4D4D" w:rsidRDefault="00BC4D4D" w:rsidP="003303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课题参与人</w:t>
            </w:r>
          </w:p>
        </w:tc>
        <w:tc>
          <w:tcPr>
            <w:tcW w:w="6135" w:type="dxa"/>
            <w:vAlign w:val="center"/>
          </w:tcPr>
          <w:p w14:paraId="6F231AE7" w14:textId="77777777" w:rsidR="00BC4D4D" w:rsidRDefault="00BC4D4D" w:rsidP="003303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1739" w:type="dxa"/>
            <w:vAlign w:val="center"/>
          </w:tcPr>
          <w:p w14:paraId="30CC10CC" w14:textId="77777777" w:rsidR="00BC4D4D" w:rsidRDefault="00BC4D4D" w:rsidP="003303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立项批准号</w:t>
            </w:r>
          </w:p>
        </w:tc>
      </w:tr>
      <w:tr w:rsidR="00BC4D4D" w14:paraId="7DB42541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508ED13B" w14:textId="77777777" w:rsidR="00BC4D4D" w:rsidRDefault="00BC4D4D" w:rsidP="0033031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</w:t>
            </w:r>
          </w:p>
        </w:tc>
        <w:tc>
          <w:tcPr>
            <w:tcW w:w="1545" w:type="dxa"/>
            <w:vAlign w:val="center"/>
          </w:tcPr>
          <w:p w14:paraId="11FD9609" w14:textId="77777777" w:rsidR="00BC4D4D" w:rsidRDefault="00BC4D4D" w:rsidP="0033031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SimSun"/>
                <w:kern w:val="0"/>
              </w:rPr>
            </w:pPr>
            <w:r>
              <w:rPr>
                <w:rFonts w:cs="SimSun" w:hint="eastAsia"/>
              </w:rPr>
              <w:t>乔昕</w:t>
            </w:r>
          </w:p>
        </w:tc>
        <w:tc>
          <w:tcPr>
            <w:tcW w:w="3810" w:type="dxa"/>
            <w:vAlign w:val="center"/>
          </w:tcPr>
          <w:p w14:paraId="48718354" w14:textId="77777777" w:rsidR="00BC4D4D" w:rsidRDefault="00BC4D4D" w:rsidP="00330314">
            <w:pPr>
              <w:widowControl/>
              <w:jc w:val="center"/>
              <w:rPr>
                <w:rFonts w:ascii="STZhongsong" w:eastAsia="STZhongsong" w:hAnsi="STZhongsong" w:cs="SimSun"/>
                <w:b/>
                <w:bCs/>
                <w:kern w:val="0"/>
                <w:sz w:val="28"/>
                <w:szCs w:val="28"/>
              </w:rPr>
            </w:pPr>
            <w:r>
              <w:rPr>
                <w:rFonts w:cs="SimSun" w:hint="eastAsia"/>
              </w:rPr>
              <w:t>王瑛瑛、徐培军、李文静、刘婷</w:t>
            </w:r>
          </w:p>
        </w:tc>
        <w:tc>
          <w:tcPr>
            <w:tcW w:w="6135" w:type="dxa"/>
            <w:vAlign w:val="bottom"/>
          </w:tcPr>
          <w:p w14:paraId="45C7FFDD" w14:textId="77777777" w:rsidR="00BC4D4D" w:rsidRDefault="00BC4D4D" w:rsidP="00330314">
            <w:pPr>
              <w:widowControl/>
              <w:spacing w:beforeLines="28" w:before="87" w:afterLines="50" w:after="156"/>
              <w:jc w:val="center"/>
              <w:rPr>
                <w:rFonts w:ascii="STZhongsong" w:eastAsia="STZhongsong" w:hAnsi="STZhongsong" w:cs="SimSun"/>
                <w:b/>
                <w:bCs/>
                <w:kern w:val="0"/>
                <w:sz w:val="28"/>
                <w:szCs w:val="28"/>
              </w:rPr>
            </w:pPr>
            <w:r>
              <w:rPr>
                <w:rFonts w:cs="SimSun" w:hint="eastAsia"/>
              </w:rPr>
              <w:t>劳模精神对企业职工文化建设的引领和推进作用</w:t>
            </w:r>
          </w:p>
        </w:tc>
        <w:tc>
          <w:tcPr>
            <w:tcW w:w="1739" w:type="dxa"/>
            <w:vAlign w:val="center"/>
          </w:tcPr>
          <w:p w14:paraId="24AF8CAA" w14:textId="77777777" w:rsidR="00BC4D4D" w:rsidRDefault="00BC4D4D" w:rsidP="0033031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20</w:t>
            </w:r>
            <w:r>
              <w:rPr>
                <w:rFonts w:ascii="SimSun" w:hAnsi="SimSun" w:cs="SimSun"/>
                <w:kern w:val="0"/>
              </w:rPr>
              <w:t>-GY01</w:t>
            </w:r>
          </w:p>
        </w:tc>
      </w:tr>
      <w:tr w:rsidR="00BC4D4D" w14:paraId="0FF942D2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0306241B" w14:textId="77777777" w:rsidR="00BC4D4D" w:rsidRDefault="00BC4D4D" w:rsidP="0033031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</w:t>
            </w:r>
          </w:p>
        </w:tc>
        <w:tc>
          <w:tcPr>
            <w:tcW w:w="1545" w:type="dxa"/>
            <w:vAlign w:val="center"/>
          </w:tcPr>
          <w:p w14:paraId="1DA3CC18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李福生</w:t>
            </w:r>
          </w:p>
        </w:tc>
        <w:tc>
          <w:tcPr>
            <w:tcW w:w="3810" w:type="dxa"/>
            <w:vAlign w:val="center"/>
          </w:tcPr>
          <w:p w14:paraId="2FD9759C" w14:textId="77777777" w:rsidR="00BC4D4D" w:rsidRDefault="00BC4D4D" w:rsidP="0033031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郝安利、李浩林、侯英妮</w:t>
            </w:r>
          </w:p>
          <w:p w14:paraId="4481B7B1" w14:textId="77777777" w:rsidR="00BC4D4D" w:rsidRDefault="00BC4D4D" w:rsidP="0033031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董凌、陈贞、曹卉</w:t>
            </w:r>
          </w:p>
        </w:tc>
        <w:tc>
          <w:tcPr>
            <w:tcW w:w="6135" w:type="dxa"/>
            <w:vAlign w:val="center"/>
          </w:tcPr>
          <w:p w14:paraId="3F70C8DC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知识型、技能型、创新型劳动者培养体系研究</w:t>
            </w:r>
          </w:p>
        </w:tc>
        <w:tc>
          <w:tcPr>
            <w:tcW w:w="1739" w:type="dxa"/>
            <w:vAlign w:val="center"/>
          </w:tcPr>
          <w:p w14:paraId="64D6654E" w14:textId="77777777" w:rsidR="00BC4D4D" w:rsidRDefault="00BC4D4D" w:rsidP="00330314">
            <w:pPr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20</w:t>
            </w:r>
            <w:r>
              <w:rPr>
                <w:rFonts w:ascii="SimSun" w:hAnsi="SimSun" w:cs="SimSun"/>
                <w:kern w:val="0"/>
              </w:rPr>
              <w:t>-GY02</w:t>
            </w:r>
          </w:p>
        </w:tc>
      </w:tr>
      <w:tr w:rsidR="00BC4D4D" w14:paraId="5FE3EF65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688531D3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5" w:type="dxa"/>
            <w:vAlign w:val="center"/>
          </w:tcPr>
          <w:p w14:paraId="58D56D0D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李欢</w:t>
            </w:r>
          </w:p>
        </w:tc>
        <w:tc>
          <w:tcPr>
            <w:tcW w:w="3810" w:type="dxa"/>
            <w:vAlign w:val="center"/>
          </w:tcPr>
          <w:p w14:paraId="0EC5802A" w14:textId="77777777" w:rsidR="00BC4D4D" w:rsidRDefault="00BC4D4D" w:rsidP="0033031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张悦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谭薇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于欣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纵佳丽</w:t>
            </w:r>
          </w:p>
        </w:tc>
        <w:tc>
          <w:tcPr>
            <w:tcW w:w="6135" w:type="dxa"/>
            <w:vAlign w:val="center"/>
          </w:tcPr>
          <w:p w14:paraId="49D28913" w14:textId="77777777" w:rsidR="00BC4D4D" w:rsidRDefault="00BC4D4D" w:rsidP="0033031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工会与非公企业行政关系视域下的工会组建研究</w:t>
            </w:r>
          </w:p>
        </w:tc>
        <w:tc>
          <w:tcPr>
            <w:tcW w:w="1739" w:type="dxa"/>
            <w:vAlign w:val="center"/>
          </w:tcPr>
          <w:p w14:paraId="2CE17220" w14:textId="77777777" w:rsidR="00BC4D4D" w:rsidRDefault="00BC4D4D" w:rsidP="00330314">
            <w:pPr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20</w:t>
            </w:r>
            <w:r>
              <w:rPr>
                <w:rFonts w:ascii="SimSun" w:hAnsi="SimSun" w:cs="SimSun"/>
                <w:kern w:val="0"/>
              </w:rPr>
              <w:t>-GY03</w:t>
            </w:r>
          </w:p>
        </w:tc>
      </w:tr>
      <w:tr w:rsidR="00BC4D4D" w14:paraId="6BCAF8C2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4663D141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45" w:type="dxa"/>
            <w:vAlign w:val="center"/>
          </w:tcPr>
          <w:p w14:paraId="7E5F831A" w14:textId="77777777" w:rsidR="00BC4D4D" w:rsidRDefault="00BC4D4D" w:rsidP="0033031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SimSun"/>
                <w:kern w:val="0"/>
              </w:rPr>
            </w:pPr>
            <w:r>
              <w:rPr>
                <w:rFonts w:ascii="SimSun" w:hint="eastAsia"/>
                <w:kern w:val="0"/>
              </w:rPr>
              <w:t>范重光</w:t>
            </w:r>
          </w:p>
        </w:tc>
        <w:tc>
          <w:tcPr>
            <w:tcW w:w="3810" w:type="dxa"/>
            <w:vAlign w:val="center"/>
          </w:tcPr>
          <w:p w14:paraId="31356A24" w14:textId="77777777" w:rsidR="00BC4D4D" w:rsidRDefault="00BC4D4D" w:rsidP="0033031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闫海平、代丹欣</w:t>
            </w:r>
          </w:p>
        </w:tc>
        <w:tc>
          <w:tcPr>
            <w:tcW w:w="6135" w:type="dxa"/>
            <w:vAlign w:val="center"/>
          </w:tcPr>
          <w:p w14:paraId="6935BDEB" w14:textId="77777777" w:rsidR="00BC4D4D" w:rsidRDefault="00BC4D4D" w:rsidP="0033031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工会构建和谐劳动关系的困难和应对</w:t>
            </w:r>
          </w:p>
        </w:tc>
        <w:tc>
          <w:tcPr>
            <w:tcW w:w="1739" w:type="dxa"/>
            <w:vAlign w:val="center"/>
          </w:tcPr>
          <w:p w14:paraId="4DC3CE37" w14:textId="77777777" w:rsidR="00BC4D4D" w:rsidRDefault="00BC4D4D" w:rsidP="00330314">
            <w:pPr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20</w:t>
            </w:r>
            <w:r>
              <w:rPr>
                <w:rFonts w:ascii="SimSun" w:hAnsi="SimSun" w:cs="SimSun"/>
                <w:kern w:val="0"/>
              </w:rPr>
              <w:t>-GY04</w:t>
            </w:r>
          </w:p>
        </w:tc>
      </w:tr>
      <w:tr w:rsidR="00BC4D4D" w14:paraId="2BCE784E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64B61014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45" w:type="dxa"/>
            <w:vAlign w:val="center"/>
          </w:tcPr>
          <w:p w14:paraId="3793B4CB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王凌鸿</w:t>
            </w:r>
          </w:p>
        </w:tc>
        <w:tc>
          <w:tcPr>
            <w:tcW w:w="3810" w:type="dxa"/>
            <w:vAlign w:val="center"/>
          </w:tcPr>
          <w:p w14:paraId="388BAE4E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王琴妮、段海禹</w:t>
            </w:r>
          </w:p>
        </w:tc>
        <w:tc>
          <w:tcPr>
            <w:tcW w:w="6135" w:type="dxa"/>
            <w:vAlign w:val="center"/>
          </w:tcPr>
          <w:p w14:paraId="61AAC904" w14:textId="77777777" w:rsidR="00BC4D4D" w:rsidRDefault="00BC4D4D" w:rsidP="00330314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新形势下工资集体协商干部队伍建设研究</w:t>
            </w:r>
          </w:p>
        </w:tc>
        <w:tc>
          <w:tcPr>
            <w:tcW w:w="1739" w:type="dxa"/>
            <w:vAlign w:val="center"/>
          </w:tcPr>
          <w:p w14:paraId="6FEE80C2" w14:textId="77777777" w:rsidR="00BC4D4D" w:rsidRDefault="00BC4D4D" w:rsidP="00330314">
            <w:pPr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20</w:t>
            </w:r>
            <w:r>
              <w:rPr>
                <w:rFonts w:ascii="SimSun" w:hAnsi="SimSun" w:cs="SimSun"/>
                <w:kern w:val="0"/>
              </w:rPr>
              <w:t>-GY05</w:t>
            </w:r>
          </w:p>
        </w:tc>
      </w:tr>
      <w:tr w:rsidR="00BC4D4D" w14:paraId="20B731AB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2AEA1C7B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45" w:type="dxa"/>
            <w:vAlign w:val="center"/>
          </w:tcPr>
          <w:p w14:paraId="725373D8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白杨</w:t>
            </w:r>
          </w:p>
        </w:tc>
        <w:tc>
          <w:tcPr>
            <w:tcW w:w="3810" w:type="dxa"/>
            <w:vAlign w:val="center"/>
          </w:tcPr>
          <w:p w14:paraId="06902B85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王萍、侯英妮、周子栋、颜庭婷</w:t>
            </w:r>
          </w:p>
        </w:tc>
        <w:tc>
          <w:tcPr>
            <w:tcW w:w="6135" w:type="dxa"/>
            <w:vAlign w:val="center"/>
          </w:tcPr>
          <w:p w14:paraId="63E23F24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疫情后的职工心理健康与调适</w:t>
            </w:r>
          </w:p>
        </w:tc>
        <w:tc>
          <w:tcPr>
            <w:tcW w:w="1739" w:type="dxa"/>
            <w:vAlign w:val="center"/>
          </w:tcPr>
          <w:p w14:paraId="799D4043" w14:textId="77777777" w:rsidR="00BC4D4D" w:rsidRDefault="00BC4D4D" w:rsidP="00330314">
            <w:pPr>
              <w:jc w:val="center"/>
              <w:rPr>
                <w:rFonts w:ascii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20</w:t>
            </w:r>
            <w:r>
              <w:rPr>
                <w:rFonts w:ascii="SimSun" w:hAnsi="SimSun" w:cs="SimSun"/>
                <w:kern w:val="0"/>
              </w:rPr>
              <w:t>-GY06</w:t>
            </w:r>
          </w:p>
        </w:tc>
      </w:tr>
      <w:tr w:rsidR="00BC4D4D" w14:paraId="71FE4F72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2EF9332E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45" w:type="dxa"/>
            <w:vAlign w:val="center"/>
          </w:tcPr>
          <w:p w14:paraId="292D3F2F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韩庆聚</w:t>
            </w:r>
          </w:p>
        </w:tc>
        <w:tc>
          <w:tcPr>
            <w:tcW w:w="3810" w:type="dxa"/>
            <w:vAlign w:val="center"/>
          </w:tcPr>
          <w:p w14:paraId="47DDAEE3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董赟、解张健</w:t>
            </w:r>
          </w:p>
        </w:tc>
        <w:tc>
          <w:tcPr>
            <w:tcW w:w="6135" w:type="dxa"/>
            <w:vAlign w:val="center"/>
          </w:tcPr>
          <w:p w14:paraId="1E8B18E0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关于疫情影响下的工会干部素质能力提升和教育培训调研</w:t>
            </w:r>
          </w:p>
        </w:tc>
        <w:tc>
          <w:tcPr>
            <w:tcW w:w="1739" w:type="dxa"/>
            <w:vAlign w:val="center"/>
          </w:tcPr>
          <w:p w14:paraId="59461E1E" w14:textId="77777777" w:rsidR="00BC4D4D" w:rsidRPr="0010584A" w:rsidRDefault="00BC4D4D" w:rsidP="00330314">
            <w:pPr>
              <w:jc w:val="center"/>
              <w:rPr>
                <w:rFonts w:ascii="SimSun" w:hAnsi="SimSun" w:cs="SimSun"/>
                <w:kern w:val="0"/>
              </w:rPr>
            </w:pPr>
            <w:r w:rsidRPr="0010584A">
              <w:rPr>
                <w:rFonts w:ascii="SimSun" w:hAnsi="SimSun" w:cs="SimSun" w:hint="eastAsia"/>
                <w:kern w:val="0"/>
              </w:rPr>
              <w:t>20</w:t>
            </w:r>
            <w:r w:rsidRPr="0010584A">
              <w:rPr>
                <w:rFonts w:ascii="SimSun" w:hAnsi="SimSun" w:cs="SimSun"/>
                <w:kern w:val="0"/>
              </w:rPr>
              <w:t>-GY0</w:t>
            </w:r>
            <w:r w:rsidRPr="0010584A">
              <w:rPr>
                <w:rFonts w:ascii="SimSun" w:hAnsi="SimSun" w:cs="SimSun" w:hint="eastAsia"/>
                <w:kern w:val="0"/>
              </w:rPr>
              <w:t>7</w:t>
            </w:r>
          </w:p>
        </w:tc>
      </w:tr>
      <w:tr w:rsidR="00BC4D4D" w14:paraId="5285F284" w14:textId="77777777" w:rsidTr="00330314">
        <w:trPr>
          <w:trHeight w:hRule="exact" w:val="680"/>
        </w:trPr>
        <w:tc>
          <w:tcPr>
            <w:tcW w:w="945" w:type="dxa"/>
            <w:vAlign w:val="center"/>
          </w:tcPr>
          <w:p w14:paraId="443AAD7E" w14:textId="77777777" w:rsidR="00BC4D4D" w:rsidRDefault="00BC4D4D" w:rsidP="0033031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45" w:type="dxa"/>
            <w:vAlign w:val="center"/>
          </w:tcPr>
          <w:p w14:paraId="1A1E95F7" w14:textId="77777777" w:rsidR="00BC4D4D" w:rsidRDefault="00BC4D4D" w:rsidP="0033031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SimSun"/>
                <w:kern w:val="0"/>
              </w:rPr>
            </w:pPr>
            <w:r>
              <w:rPr>
                <w:rFonts w:ascii="SimSun" w:hint="eastAsia"/>
                <w:kern w:val="0"/>
              </w:rPr>
              <w:t>张景</w:t>
            </w:r>
          </w:p>
        </w:tc>
        <w:tc>
          <w:tcPr>
            <w:tcW w:w="3810" w:type="dxa"/>
            <w:vAlign w:val="center"/>
          </w:tcPr>
          <w:p w14:paraId="226BDA62" w14:textId="77777777" w:rsidR="00BC4D4D" w:rsidRDefault="00BC4D4D" w:rsidP="00330314">
            <w:pPr>
              <w:widowControl/>
              <w:jc w:val="center"/>
              <w:rPr>
                <w:rFonts w:ascii="STZhongsong" w:eastAsia="STZhongsong" w:hAnsi="STZhongsong" w:cs="SimSu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Sun" w:hint="eastAsia"/>
                <w:kern w:val="0"/>
              </w:rPr>
              <w:t>贾盈荣、代丹欣</w:t>
            </w:r>
          </w:p>
        </w:tc>
        <w:tc>
          <w:tcPr>
            <w:tcW w:w="6135" w:type="dxa"/>
            <w:vAlign w:val="center"/>
          </w:tcPr>
          <w:p w14:paraId="1EA5972D" w14:textId="77777777" w:rsidR="00BC4D4D" w:rsidRDefault="00BC4D4D" w:rsidP="00330314">
            <w:pPr>
              <w:widowControl/>
              <w:jc w:val="center"/>
              <w:rPr>
                <w:rFonts w:ascii="STZhongsong" w:eastAsia="STZhongsong" w:hAnsi="STZhongsong" w:cs="SimSun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6"/>
                <w:kern w:val="0"/>
                <w:szCs w:val="21"/>
              </w:rPr>
              <w:t>疫情下工会开展工资集体协商的思考与对策--以快递行业为例</w:t>
            </w:r>
          </w:p>
        </w:tc>
        <w:tc>
          <w:tcPr>
            <w:tcW w:w="1739" w:type="dxa"/>
            <w:vAlign w:val="center"/>
          </w:tcPr>
          <w:p w14:paraId="51A56E51" w14:textId="77777777" w:rsidR="00BC4D4D" w:rsidRPr="0010584A" w:rsidRDefault="00BC4D4D" w:rsidP="00330314">
            <w:pPr>
              <w:jc w:val="center"/>
              <w:rPr>
                <w:rFonts w:ascii="SimSun" w:hAnsi="SimSun" w:cs="SimSun"/>
                <w:kern w:val="0"/>
              </w:rPr>
            </w:pPr>
            <w:r w:rsidRPr="0010584A">
              <w:rPr>
                <w:rFonts w:ascii="SimSun" w:hAnsi="SimSun" w:cs="SimSun" w:hint="eastAsia"/>
                <w:kern w:val="0"/>
              </w:rPr>
              <w:t>20</w:t>
            </w:r>
            <w:r w:rsidRPr="0010584A">
              <w:rPr>
                <w:rFonts w:ascii="SimSun" w:hAnsi="SimSun" w:cs="SimSun"/>
                <w:kern w:val="0"/>
              </w:rPr>
              <w:t>-GY0</w:t>
            </w:r>
            <w:r w:rsidRPr="0010584A">
              <w:rPr>
                <w:rFonts w:ascii="SimSun" w:hAnsi="SimSun" w:cs="SimSun" w:hint="eastAsia"/>
                <w:kern w:val="0"/>
              </w:rPr>
              <w:t>8</w:t>
            </w:r>
          </w:p>
        </w:tc>
      </w:tr>
    </w:tbl>
    <w:p w14:paraId="77B58AAA" w14:textId="77777777" w:rsidR="00BC4D4D" w:rsidRDefault="00BC4D4D"/>
    <w:sectPr w:rsidR="00BC4D4D" w:rsidSect="00DF225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华文中宋"/>
    <w:panose1 w:val="020B0604020202020204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4D"/>
    <w:rsid w:val="00A473D2"/>
    <w:rsid w:val="00B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416F7"/>
  <w15:chartTrackingRefBased/>
  <w15:docId w15:val="{41CB6CFC-D69D-ED49-9C31-F239C5A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4D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D4D"/>
    <w:pPr>
      <w:widowControl w:val="0"/>
      <w:jc w:val="both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Enwei</dc:creator>
  <cp:keywords/>
  <dc:description/>
  <cp:lastModifiedBy>Wang, Enwei</cp:lastModifiedBy>
  <cp:revision>1</cp:revision>
  <dcterms:created xsi:type="dcterms:W3CDTF">2021-01-31T09:04:00Z</dcterms:created>
  <dcterms:modified xsi:type="dcterms:W3CDTF">2021-01-31T09:05:00Z</dcterms:modified>
</cp:coreProperties>
</file>